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69C70" w14:textId="35160F24" w:rsidR="004F073B" w:rsidRPr="00CD4CCD" w:rsidRDefault="004F073B" w:rsidP="00CB5E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4CCD">
        <w:rPr>
          <w:rFonts w:ascii="Times New Roman" w:hAnsi="Times New Roman" w:cs="Times New Roman"/>
          <w:sz w:val="28"/>
          <w:szCs w:val="28"/>
        </w:rPr>
        <w:t>Медицинская стоматологическая помощь</w:t>
      </w:r>
      <w:r w:rsidR="00CD4CCD" w:rsidRPr="00CD4CCD">
        <w:rPr>
          <w:rFonts w:ascii="Times New Roman" w:hAnsi="Times New Roman" w:cs="Times New Roman"/>
          <w:sz w:val="28"/>
          <w:szCs w:val="28"/>
        </w:rPr>
        <w:t xml:space="preserve"> </w:t>
      </w:r>
      <w:r w:rsidRPr="00CD4CCD">
        <w:rPr>
          <w:rFonts w:ascii="Times New Roman" w:hAnsi="Times New Roman" w:cs="Times New Roman"/>
          <w:sz w:val="28"/>
          <w:szCs w:val="28"/>
        </w:rPr>
        <w:t xml:space="preserve">(медицинские услуги) в </w:t>
      </w:r>
      <w:r w:rsidR="00EC4105">
        <w:rPr>
          <w:rFonts w:ascii="Times New Roman" w:hAnsi="Times New Roman" w:cs="Times New Roman"/>
          <w:sz w:val="28"/>
          <w:szCs w:val="28"/>
        </w:rPr>
        <w:t xml:space="preserve">сети </w:t>
      </w:r>
      <w:r w:rsidRPr="00CD4CCD">
        <w:rPr>
          <w:rFonts w:ascii="Times New Roman" w:hAnsi="Times New Roman" w:cs="Times New Roman"/>
          <w:sz w:val="28"/>
          <w:szCs w:val="28"/>
        </w:rPr>
        <w:t>ООО «Стоматологическая поликлиника №9</w:t>
      </w:r>
      <w:r w:rsidR="00EC4105">
        <w:rPr>
          <w:rFonts w:ascii="Times New Roman" w:hAnsi="Times New Roman" w:cs="Times New Roman"/>
          <w:sz w:val="28"/>
          <w:szCs w:val="28"/>
        </w:rPr>
        <w:t>»</w:t>
      </w:r>
      <w:r w:rsidRPr="00CD4CCD">
        <w:rPr>
          <w:rFonts w:ascii="Times New Roman" w:hAnsi="Times New Roman" w:cs="Times New Roman"/>
          <w:sz w:val="28"/>
          <w:szCs w:val="28"/>
        </w:rPr>
        <w:t xml:space="preserve"> оказываются с учетом и на основании стандартов медицинской помощи и клинических рекомендаций</w:t>
      </w:r>
      <w:r w:rsidR="00F411FC" w:rsidRPr="00CD4CCD">
        <w:rPr>
          <w:rFonts w:ascii="Times New Roman" w:hAnsi="Times New Roman" w:cs="Times New Roman"/>
          <w:sz w:val="28"/>
          <w:szCs w:val="28"/>
        </w:rPr>
        <w:t>.</w:t>
      </w:r>
    </w:p>
    <w:p w14:paraId="624C447C" w14:textId="77777777" w:rsidR="00CD4CCD" w:rsidRPr="00CD4CCD" w:rsidRDefault="00CD4CCD" w:rsidP="00CD4C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2EC340C" w14:textId="2E1EE2F8" w:rsidR="00F411FC" w:rsidRPr="00CD4CCD" w:rsidRDefault="00EC4105" w:rsidP="00CD4CCD">
      <w:pPr>
        <w:jc w:val="both"/>
        <w:rPr>
          <w:rFonts w:ascii="Times New Roman" w:hAnsi="Times New Roman" w:cs="Times New Roman"/>
          <w:sz w:val="28"/>
          <w:szCs w:val="28"/>
        </w:rPr>
      </w:pPr>
      <w:r w:rsidRPr="00CD4CCD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0" locked="0" layoutInCell="1" allowOverlap="1" wp14:anchorId="4BB78145" wp14:editId="501AB00D">
            <wp:simplePos x="0" y="0"/>
            <wp:positionH relativeFrom="margin">
              <wp:posOffset>4826000</wp:posOffset>
            </wp:positionH>
            <wp:positionV relativeFrom="margin">
              <wp:posOffset>1304925</wp:posOffset>
            </wp:positionV>
            <wp:extent cx="1257300" cy="12573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411FC" w:rsidRPr="00CD4CCD">
        <w:rPr>
          <w:rFonts w:ascii="Times New Roman" w:hAnsi="Times New Roman" w:cs="Times New Roman"/>
          <w:sz w:val="28"/>
          <w:szCs w:val="28"/>
        </w:rPr>
        <w:t>Рубрикатор клинических рекомендаций размещен</w:t>
      </w:r>
    </w:p>
    <w:p w14:paraId="5A957285" w14:textId="3F36A32E" w:rsidR="00F411FC" w:rsidRPr="00CD4CCD" w:rsidRDefault="00F411FC">
      <w:pPr>
        <w:rPr>
          <w:rFonts w:ascii="Times New Roman" w:hAnsi="Times New Roman" w:cs="Times New Roman"/>
          <w:sz w:val="28"/>
          <w:szCs w:val="28"/>
        </w:rPr>
      </w:pPr>
    </w:p>
    <w:p w14:paraId="32574111" w14:textId="77777777" w:rsidR="00F411FC" w:rsidRPr="00CD4CCD" w:rsidRDefault="00F411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4CCD">
        <w:rPr>
          <w:rFonts w:ascii="Times New Roman" w:hAnsi="Times New Roman" w:cs="Times New Roman"/>
          <w:b/>
          <w:bCs/>
          <w:sz w:val="28"/>
          <w:szCs w:val="28"/>
        </w:rPr>
        <w:t>Официальный-интернет портал правовой информации</w:t>
      </w:r>
    </w:p>
    <w:p w14:paraId="58680077" w14:textId="77777777" w:rsidR="00F411FC" w:rsidRPr="00CD4CCD" w:rsidRDefault="00F411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4CCD">
        <w:rPr>
          <w:rFonts w:ascii="Times New Roman" w:hAnsi="Times New Roman" w:cs="Times New Roman"/>
          <w:b/>
          <w:bCs/>
          <w:sz w:val="28"/>
          <w:szCs w:val="28"/>
        </w:rPr>
        <w:t xml:space="preserve">Сайт: </w:t>
      </w:r>
      <w:hyperlink r:id="rId5" w:history="1">
        <w:r w:rsidRPr="00CD4CCD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www</w:t>
        </w:r>
        <w:r w:rsidRPr="00CD4CCD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proofErr w:type="spellStart"/>
        <w:r w:rsidRPr="00CD4CCD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pravo</w:t>
        </w:r>
        <w:proofErr w:type="spellEnd"/>
        <w:r w:rsidRPr="00CD4CCD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Pr="00CD4CCD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gov</w:t>
        </w:r>
        <w:r w:rsidRPr="00CD4CCD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proofErr w:type="spellStart"/>
        <w:r w:rsidRPr="00CD4CCD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  <w:proofErr w:type="spellEnd"/>
      </w:hyperlink>
    </w:p>
    <w:p w14:paraId="28E6C686" w14:textId="77777777" w:rsidR="00F411FC" w:rsidRPr="00CD4CCD" w:rsidRDefault="00F411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5ACEBC" w14:textId="77777777" w:rsidR="00F411FC" w:rsidRPr="00CD4CCD" w:rsidRDefault="00F411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B9C3CA" w14:textId="77777777" w:rsidR="00F411FC" w:rsidRPr="00CD4CCD" w:rsidRDefault="00F411FC" w:rsidP="00CB5EFB">
      <w:pPr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p w14:paraId="0798C66C" w14:textId="77777777" w:rsidR="0006207B" w:rsidRPr="00CD4CCD" w:rsidRDefault="0006207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00CCE4" w14:textId="77777777" w:rsidR="0006207B" w:rsidRPr="00CD4CCD" w:rsidRDefault="00CD4CC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4CCD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E4A0343" wp14:editId="486BCF32">
            <wp:simplePos x="0" y="0"/>
            <wp:positionH relativeFrom="margin">
              <wp:posOffset>4883150</wp:posOffset>
            </wp:positionH>
            <wp:positionV relativeFrom="margin">
              <wp:posOffset>4178300</wp:posOffset>
            </wp:positionV>
            <wp:extent cx="1257300" cy="12573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8C10E63" w14:textId="77777777" w:rsidR="00F411FC" w:rsidRPr="00CD4CCD" w:rsidRDefault="0006207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4CCD">
        <w:rPr>
          <w:rFonts w:ascii="Times New Roman" w:hAnsi="Times New Roman" w:cs="Times New Roman"/>
          <w:b/>
          <w:bCs/>
          <w:sz w:val="28"/>
          <w:szCs w:val="28"/>
        </w:rPr>
        <w:t>Официальный сайт Министерства здравоохранения Российской Федерации</w:t>
      </w:r>
    </w:p>
    <w:p w14:paraId="6151B159" w14:textId="77777777" w:rsidR="0006207B" w:rsidRPr="00CD4CCD" w:rsidRDefault="0006207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D4CCD">
        <w:rPr>
          <w:rFonts w:ascii="Times New Roman" w:hAnsi="Times New Roman" w:cs="Times New Roman"/>
          <w:b/>
          <w:bCs/>
          <w:sz w:val="28"/>
          <w:szCs w:val="28"/>
        </w:rPr>
        <w:t xml:space="preserve">Сайт: </w:t>
      </w:r>
      <w:hyperlink r:id="rId7" w:history="1">
        <w:r w:rsidRPr="00CD4CCD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https://minzdrav.gov.ru/</w:t>
        </w:r>
      </w:hyperlink>
    </w:p>
    <w:p w14:paraId="160D84D1" w14:textId="77777777" w:rsidR="00F411FC" w:rsidRDefault="0006207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FAD0578" w14:textId="77777777" w:rsidR="0006207B" w:rsidRPr="00F411FC" w:rsidRDefault="0006207B">
      <w:pPr>
        <w:rPr>
          <w:b/>
          <w:bCs/>
          <w:sz w:val="24"/>
          <w:szCs w:val="24"/>
        </w:rPr>
      </w:pPr>
    </w:p>
    <w:sectPr w:rsidR="0006207B" w:rsidRPr="00F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73B"/>
    <w:rsid w:val="0006207B"/>
    <w:rsid w:val="004F073B"/>
    <w:rsid w:val="00C43D66"/>
    <w:rsid w:val="00CB5EFB"/>
    <w:rsid w:val="00CD4CCD"/>
    <w:rsid w:val="00EC4105"/>
    <w:rsid w:val="00F4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AEC2C"/>
  <w15:chartTrackingRefBased/>
  <w15:docId w15:val="{B8EC276E-50F0-415D-AD68-C971E7600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11F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41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inzdrav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pravo.gov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Царевская Ирина Геннадьевна</dc:creator>
  <cp:keywords/>
  <dc:description/>
  <cp:lastModifiedBy>Царевская Ирина Геннадьевна</cp:lastModifiedBy>
  <cp:revision>4</cp:revision>
  <cp:lastPrinted>2026-09-02T07:41:00Z</cp:lastPrinted>
  <dcterms:created xsi:type="dcterms:W3CDTF">2023-07-11T10:08:00Z</dcterms:created>
  <dcterms:modified xsi:type="dcterms:W3CDTF">2026-09-02T07:45:00Z</dcterms:modified>
</cp:coreProperties>
</file>